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2C0AAA">
        <w:trPr>
          <w:cantSplit/>
        </w:trPr>
        <w:tc>
          <w:tcPr>
            <w:tcW w:w="9720" w:type="dxa"/>
            <w:gridSpan w:val="2"/>
            <w:shd w:val="clear" w:color="auto" w:fill="auto"/>
          </w:tcPr>
          <w:p w14:paraId="352747CA" w14:textId="477EB12A" w:rsidR="00D52EBA" w:rsidRDefault="00D52EBA" w:rsidP="000B1B82">
            <w:pPr>
              <w:jc w:val="center"/>
              <w:rPr>
                <w:b/>
                <w:bCs/>
                <w:sz w:val="28"/>
                <w:szCs w:val="28"/>
              </w:rPr>
            </w:pPr>
            <w:r>
              <w:rPr>
                <w:b/>
                <w:bCs/>
                <w:sz w:val="28"/>
                <w:szCs w:val="28"/>
              </w:rPr>
              <w:t>SKUODO RAJONO SAVIVALDYBĖS TARYBA</w:t>
            </w:r>
          </w:p>
        </w:tc>
      </w:tr>
      <w:tr w:rsidR="00D52EBA" w14:paraId="3306B336" w14:textId="77777777" w:rsidTr="002C0AAA">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25CB4611" w14:textId="77777777" w:rsidR="008C49FD" w:rsidRDefault="008C49FD" w:rsidP="000B1B82">
            <w:pPr>
              <w:rPr>
                <w:color w:val="000000"/>
                <w:sz w:val="20"/>
              </w:rPr>
            </w:pPr>
          </w:p>
          <w:p w14:paraId="3E3FDCCE" w14:textId="18D086E6" w:rsidR="00D52EBA" w:rsidRPr="00454EAE" w:rsidRDefault="00D52EBA" w:rsidP="00454EAE">
            <w:pPr>
              <w:ind w:firstLine="1053"/>
              <w:rPr>
                <w:color w:val="000000"/>
                <w:sz w:val="20"/>
              </w:rPr>
            </w:pPr>
          </w:p>
        </w:tc>
      </w:tr>
      <w:tr w:rsidR="00D52EBA" w14:paraId="5C616250" w14:textId="77777777" w:rsidTr="002C0AAA">
        <w:trPr>
          <w:cantSplit/>
        </w:trPr>
        <w:tc>
          <w:tcPr>
            <w:tcW w:w="9720" w:type="dxa"/>
            <w:gridSpan w:val="2"/>
            <w:shd w:val="clear" w:color="auto" w:fill="auto"/>
          </w:tcPr>
          <w:p w14:paraId="70B942C5" w14:textId="77777777" w:rsidR="008C2689" w:rsidRDefault="008C2689" w:rsidP="008C2689">
            <w:pPr>
              <w:jc w:val="center"/>
              <w:rPr>
                <w:b/>
                <w:bCs/>
                <w:color w:val="000000"/>
              </w:rPr>
            </w:pPr>
            <w:r>
              <w:rPr>
                <w:b/>
                <w:bCs/>
                <w:color w:val="000000"/>
              </w:rPr>
              <w:t>SPRENDIMAS</w:t>
            </w:r>
          </w:p>
          <w:p w14:paraId="3A6D412F" w14:textId="77777777" w:rsidR="00C86A06" w:rsidRPr="00881C18" w:rsidRDefault="00C86A06" w:rsidP="00C86A06">
            <w:pPr>
              <w:autoSpaceDE w:val="0"/>
              <w:autoSpaceDN w:val="0"/>
              <w:adjustRightInd w:val="0"/>
              <w:jc w:val="center"/>
              <w:rPr>
                <w:rFonts w:eastAsiaTheme="minorHAnsi"/>
                <w:b/>
                <w:bCs/>
              </w:rPr>
            </w:pPr>
            <w:bookmarkStart w:id="0" w:name="_Hlk147406950"/>
            <w:r w:rsidRPr="00881C18">
              <w:rPr>
                <w:rFonts w:eastAsiaTheme="minorHAnsi"/>
                <w:b/>
                <w:bCs/>
              </w:rPr>
              <w:t>DĖL VALSTYBĖS TURTO PERĖMIMO SKUODO RAJONO</w:t>
            </w:r>
          </w:p>
          <w:p w14:paraId="1D0ED07F" w14:textId="5E6E4EA0" w:rsidR="00D52EBA" w:rsidRDefault="00C86A06" w:rsidP="00C86A06">
            <w:pPr>
              <w:jc w:val="center"/>
              <w:rPr>
                <w:b/>
                <w:bCs/>
                <w:color w:val="000000"/>
              </w:rPr>
            </w:pPr>
            <w:r w:rsidRPr="00881C18">
              <w:rPr>
                <w:rFonts w:eastAsiaTheme="minorHAnsi"/>
                <w:b/>
                <w:bCs/>
              </w:rPr>
              <w:t>SAVIVALDYBĖS NUOSAVYBĖN</w:t>
            </w:r>
            <w:bookmarkEnd w:id="0"/>
            <w:r w:rsidRPr="00881C18">
              <w:rPr>
                <w:rFonts w:eastAsiaTheme="minorHAnsi"/>
                <w:b/>
                <w:bCs/>
              </w:rPr>
              <w:t xml:space="preserve"> </w:t>
            </w:r>
          </w:p>
        </w:tc>
      </w:tr>
      <w:tr w:rsidR="00D52EBA" w14:paraId="50E36961" w14:textId="77777777" w:rsidTr="002C0AAA">
        <w:trPr>
          <w:cantSplit/>
        </w:trPr>
        <w:tc>
          <w:tcPr>
            <w:tcW w:w="9720" w:type="dxa"/>
            <w:gridSpan w:val="2"/>
            <w:shd w:val="clear" w:color="auto" w:fill="auto"/>
          </w:tcPr>
          <w:p w14:paraId="06A36017" w14:textId="77777777" w:rsidR="0071715A" w:rsidRDefault="0071715A" w:rsidP="000B1B82">
            <w:pPr>
              <w:jc w:val="center"/>
            </w:pPr>
          </w:p>
          <w:p w14:paraId="49B57201" w14:textId="5BF70854" w:rsidR="00D52EBA" w:rsidRDefault="00D52EBA" w:rsidP="000B1B82">
            <w:pPr>
              <w:jc w:val="center"/>
              <w:rPr>
                <w:color w:val="000000"/>
              </w:rPr>
            </w:pPr>
            <w:r>
              <w:t>202</w:t>
            </w:r>
            <w:r w:rsidR="00CC5190">
              <w:t>3</w:t>
            </w:r>
            <w:r>
              <w:t xml:space="preserve"> m. </w:t>
            </w:r>
            <w:r w:rsidR="00293030">
              <w:t>lapkričio</w:t>
            </w:r>
            <w:r w:rsidR="00AA786E">
              <w:t xml:space="preserve"> 20 </w:t>
            </w:r>
            <w:r>
              <w:t>d.</w:t>
            </w:r>
            <w:r w:rsidR="002C0AAA">
              <w:t xml:space="preserve"> </w:t>
            </w:r>
            <w:r>
              <w:rPr>
                <w:color w:val="000000"/>
              </w:rPr>
              <w:t>Nr. T</w:t>
            </w:r>
            <w:r w:rsidR="00226582">
              <w:rPr>
                <w:color w:val="000000"/>
              </w:rPr>
              <w:t>10-</w:t>
            </w:r>
            <w:r w:rsidR="00AA786E">
              <w:rPr>
                <w:color w:val="000000"/>
              </w:rPr>
              <w:t>221</w:t>
            </w:r>
          </w:p>
        </w:tc>
      </w:tr>
      <w:tr w:rsidR="00D52EBA" w14:paraId="4190C6E8" w14:textId="77777777" w:rsidTr="002C0AAA">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2E066C8A" w:rsidR="00D52EBA" w:rsidRDefault="00D52EBA" w:rsidP="00D52EBA">
      <w:pPr>
        <w:jc w:val="both"/>
      </w:pPr>
    </w:p>
    <w:p w14:paraId="214FAE18" w14:textId="77777777" w:rsidR="00D52EBA" w:rsidRDefault="00D52EBA" w:rsidP="00D52EBA">
      <w:pPr>
        <w:jc w:val="both"/>
      </w:pPr>
      <w:r>
        <w:tab/>
      </w:r>
    </w:p>
    <w:p w14:paraId="72CA39DB" w14:textId="6C97EFD2" w:rsidR="00150A88" w:rsidRPr="00F405BA" w:rsidRDefault="005C33A5" w:rsidP="00150A88">
      <w:pPr>
        <w:jc w:val="both"/>
      </w:pPr>
      <w:r>
        <w:rPr>
          <w:rFonts w:ascii="Palemonas" w:eastAsia="SimSun" w:hAnsi="Palemonas"/>
          <w:lang w:eastAsia="zh-CN"/>
        </w:rPr>
        <w:t xml:space="preserve">  </w:t>
      </w:r>
      <w:r w:rsidR="00AC0595">
        <w:rPr>
          <w:rFonts w:ascii="Palemonas" w:eastAsia="SimSun" w:hAnsi="Palemonas"/>
          <w:lang w:eastAsia="zh-CN"/>
        </w:rPr>
        <w:tab/>
      </w:r>
      <w:bookmarkStart w:id="1" w:name="_Hlk123889248"/>
      <w:r w:rsidR="009E086E">
        <w:t>Vadovaudamasi Lietuvos Respublikos vietos savivaldos įstatymo 1</w:t>
      </w:r>
      <w:r w:rsidR="007961BE">
        <w:t>5</w:t>
      </w:r>
      <w:r w:rsidR="009E086E">
        <w:t xml:space="preserve"> straipsnio 2 dalies </w:t>
      </w:r>
      <w:r w:rsidR="007961BE">
        <w:t>19</w:t>
      </w:r>
      <w:r w:rsidR="009E086E">
        <w:t xml:space="preserve"> punktu, Lietuvos Respublikos kelių įstatymo 4 straipsnio 3 dalimi, Lietuvos Respublikos valstybės turto perėmimo savivaldybių nuosavybėn įstatymo 3 straipsnio 1 dalies 2 punktu</w:t>
      </w:r>
      <w:r w:rsidR="00C67103">
        <w:t>, 4 straipsnio</w:t>
      </w:r>
      <w:r w:rsidR="009E086E">
        <w:t xml:space="preserve"> </w:t>
      </w:r>
      <w:r w:rsidR="00C67103">
        <w:t>1</w:t>
      </w:r>
      <w:r w:rsidR="008939AA">
        <w:t>–</w:t>
      </w:r>
      <w:r w:rsidR="00C67103">
        <w:t xml:space="preserve">4 dalimis, </w:t>
      </w:r>
      <w:r w:rsidR="00150A88" w:rsidRPr="00F405BA">
        <w:t xml:space="preserve">Skuodo rajono savivaldybės taryba </w:t>
      </w:r>
      <w:r w:rsidR="00150A88">
        <w:t>n</w:t>
      </w:r>
      <w:r w:rsidR="00150A88" w:rsidRPr="00F405BA">
        <w:t xml:space="preserve"> u s p r e n d ž i a:</w:t>
      </w:r>
    </w:p>
    <w:p w14:paraId="531A8303" w14:textId="18D5644F" w:rsidR="00150A88" w:rsidRDefault="00150A88" w:rsidP="00150A88">
      <w:pPr>
        <w:ind w:firstLine="1247"/>
        <w:jc w:val="both"/>
      </w:pPr>
      <w:r w:rsidRPr="00F405BA">
        <w:t xml:space="preserve">1. </w:t>
      </w:r>
      <w:r>
        <w:t>Perimti Skuodo rajono savivaldybės nuosavybėn valstybės turtą –</w:t>
      </w:r>
      <w:r w:rsidR="00E06121">
        <w:t xml:space="preserve">  </w:t>
      </w:r>
      <w:r>
        <w:t>vietinės reikšmės kelius, registruotus Skuodo rajono savivaldybės apskaitoje</w:t>
      </w:r>
      <w:r w:rsidR="0071715A">
        <w:t xml:space="preserve"> ir faktiškai valdomus</w:t>
      </w:r>
      <w:r>
        <w:t xml:space="preserve"> (pridedama). </w:t>
      </w:r>
    </w:p>
    <w:p w14:paraId="085CAEB2" w14:textId="54DEFF9B" w:rsidR="00B2086B" w:rsidRDefault="00B2086B" w:rsidP="00B2086B">
      <w:pPr>
        <w:autoSpaceDE w:val="0"/>
        <w:autoSpaceDN w:val="0"/>
        <w:adjustRightInd w:val="0"/>
        <w:ind w:firstLine="1247"/>
        <w:jc w:val="both"/>
        <w:rPr>
          <w:rFonts w:ascii="TimesNewRomanPSMT" w:eastAsiaTheme="minorHAnsi" w:hAnsi="TimesNewRomanPSMT" w:cs="TimesNewRomanPSMT"/>
        </w:rPr>
      </w:pPr>
      <w:r>
        <w:rPr>
          <w:rFonts w:ascii="TimesNewRomanPSMT" w:eastAsiaTheme="minorHAnsi" w:hAnsi="TimesNewRomanPSMT" w:cs="TimesNewRomanPSMT"/>
        </w:rPr>
        <w:t xml:space="preserve">2. Pavesti Skuodo rajono savivaldybės </w:t>
      </w:r>
      <w:r w:rsidR="007D5647">
        <w:rPr>
          <w:rFonts w:ascii="TimesNewRomanPSMT" w:eastAsiaTheme="minorHAnsi" w:hAnsi="TimesNewRomanPSMT" w:cs="TimesNewRomanPSMT"/>
        </w:rPr>
        <w:t>administracijos direktorei Levutei Staniuvienei</w:t>
      </w:r>
      <w:r>
        <w:rPr>
          <w:rFonts w:ascii="TimesNewRomanPSMT" w:eastAsiaTheme="minorHAnsi" w:hAnsi="TimesNewRomanPSMT" w:cs="TimesNewRomanPSMT"/>
        </w:rPr>
        <w:t xml:space="preserve"> turtą įregistruoti valstybės įmonės Registrų centro Nekilnojamojo turto registre.</w:t>
      </w:r>
    </w:p>
    <w:p w14:paraId="66A6AABE" w14:textId="77777777" w:rsidR="00B2086B" w:rsidRPr="002677DD" w:rsidRDefault="00B2086B" w:rsidP="00B2086B">
      <w:pPr>
        <w:ind w:firstLine="1247"/>
        <w:jc w:val="both"/>
      </w:pPr>
      <w:r>
        <w:rPr>
          <w:color w:val="000000"/>
        </w:rPr>
        <w:t xml:space="preserve">3. </w:t>
      </w:r>
      <w:r>
        <w:t xml:space="preserve">Nurodyti, </w:t>
      </w:r>
      <w:r w:rsidRPr="001D6BBC">
        <w:t xml:space="preserve">kad šis </w:t>
      </w:r>
      <w:r>
        <w:t>sprendimas</w:t>
      </w:r>
      <w:r w:rsidRPr="001D6BBC">
        <w:t xml:space="preserve">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t xml:space="preserve"> </w:t>
      </w:r>
      <w:r>
        <w:rPr>
          <w:rFonts w:ascii="Palemonas" w:eastAsia="SimSun" w:hAnsi="Palemonas"/>
          <w:lang w:eastAsia="zh-CN"/>
        </w:rPr>
        <w:t xml:space="preserve"> </w:t>
      </w:r>
    </w:p>
    <w:p w14:paraId="7E23E8C7" w14:textId="2F11F52A" w:rsidR="00F16B27" w:rsidRPr="00417A70" w:rsidRDefault="00F16B27" w:rsidP="00150A88">
      <w:pPr>
        <w:jc w:val="both"/>
      </w:pPr>
    </w:p>
    <w:bookmarkEnd w:id="1"/>
    <w:p w14:paraId="7B788C0B" w14:textId="42A60345" w:rsidR="008C2689" w:rsidRDefault="008C2689" w:rsidP="008C2689">
      <w:pPr>
        <w:ind w:firstLine="1247"/>
        <w:jc w:val="both"/>
      </w:pPr>
    </w:p>
    <w:p w14:paraId="48B749CB" w14:textId="5AA16B45" w:rsidR="005C33A5" w:rsidRDefault="005C33A5" w:rsidP="005C33A5">
      <w:pPr>
        <w:ind w:firstLine="720"/>
        <w:jc w:val="both"/>
        <w:rPr>
          <w:bCs/>
        </w:rPr>
      </w:pPr>
      <w:r>
        <w:rPr>
          <w:rFonts w:ascii="Palemonas" w:eastAsia="SimSun" w:hAnsi="Palemonas"/>
          <w:lang w:eastAsia="zh-CN"/>
        </w:rPr>
        <w:t xml:space="preserve">      </w:t>
      </w:r>
      <w:r w:rsidR="00BE5977">
        <w:rPr>
          <w:rFonts w:ascii="Palemonas" w:eastAsia="SimSun" w:hAnsi="Palemonas"/>
          <w:lang w:eastAsia="zh-CN"/>
        </w:rPr>
        <w:t xml:space="preserve"> </w:t>
      </w:r>
    </w:p>
    <w:p w14:paraId="795DFC07" w14:textId="259A9EBE" w:rsidR="005C33A5" w:rsidRDefault="005C33A5" w:rsidP="005C33A5">
      <w:pPr>
        <w:ind w:firstLine="720"/>
        <w:jc w:val="both"/>
        <w:rPr>
          <w:bCs/>
        </w:rPr>
      </w:pPr>
    </w:p>
    <w:tbl>
      <w:tblPr>
        <w:tblW w:w="9639" w:type="dxa"/>
        <w:tblInd w:w="-5" w:type="dxa"/>
        <w:tblLook w:val="0000" w:firstRow="0" w:lastRow="0" w:firstColumn="0" w:lastColumn="0" w:noHBand="0" w:noVBand="0"/>
      </w:tblPr>
      <w:tblGrid>
        <w:gridCol w:w="6380"/>
        <w:gridCol w:w="3259"/>
      </w:tblGrid>
      <w:tr w:rsidR="00D52EBA" w14:paraId="581D42B0" w14:textId="77777777" w:rsidTr="008C49FD">
        <w:trPr>
          <w:trHeight w:val="180"/>
        </w:trPr>
        <w:tc>
          <w:tcPr>
            <w:tcW w:w="6380"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4CF13BD1" w:rsidR="00D52EBA" w:rsidRDefault="00D52EBA" w:rsidP="000B1B82">
            <w:pPr>
              <w:ind w:right="-105"/>
              <w:jc w:val="right"/>
            </w:pPr>
          </w:p>
        </w:tc>
      </w:tr>
    </w:tbl>
    <w:p w14:paraId="38352D9E" w14:textId="77777777" w:rsidR="00D52EBA" w:rsidRDefault="00D52EBA" w:rsidP="00D52EBA">
      <w:pPr>
        <w:jc w:val="both"/>
      </w:pPr>
    </w:p>
    <w:p w14:paraId="6B23D538" w14:textId="6578F149" w:rsidR="00D52EBA" w:rsidRDefault="00D52EBA" w:rsidP="00D52EBA">
      <w:pPr>
        <w:jc w:val="both"/>
      </w:pPr>
    </w:p>
    <w:p w14:paraId="6BCD5BDA" w14:textId="4049AE56" w:rsidR="00454EAE" w:rsidRDefault="00454EAE" w:rsidP="00D52EBA">
      <w:pPr>
        <w:jc w:val="both"/>
      </w:pPr>
    </w:p>
    <w:p w14:paraId="1DA0D7EB" w14:textId="6971AAA9" w:rsidR="00D52EBA" w:rsidRDefault="00D52EBA" w:rsidP="00D52EBA">
      <w:pPr>
        <w:jc w:val="both"/>
      </w:pPr>
    </w:p>
    <w:p w14:paraId="48AD0A6F" w14:textId="31762A87" w:rsidR="005045C3" w:rsidRDefault="005045C3" w:rsidP="00D52EBA">
      <w:pPr>
        <w:jc w:val="both"/>
      </w:pPr>
    </w:p>
    <w:p w14:paraId="139ABEBE" w14:textId="6AD6C65C" w:rsidR="00F64B2B" w:rsidRDefault="00F64B2B" w:rsidP="00D52EBA">
      <w:pPr>
        <w:jc w:val="both"/>
      </w:pPr>
    </w:p>
    <w:p w14:paraId="4C84B29B" w14:textId="0020D425" w:rsidR="00150A88" w:rsidRDefault="00150A88" w:rsidP="00D52EBA">
      <w:pPr>
        <w:jc w:val="both"/>
      </w:pPr>
    </w:p>
    <w:p w14:paraId="06773A9B" w14:textId="270FF167" w:rsidR="00150A88" w:rsidRDefault="00150A88" w:rsidP="00D52EBA">
      <w:pPr>
        <w:jc w:val="both"/>
      </w:pPr>
    </w:p>
    <w:p w14:paraId="29ACBAE5" w14:textId="628AB8DF" w:rsidR="00150A88" w:rsidRDefault="00150A88" w:rsidP="00D52EBA">
      <w:pPr>
        <w:jc w:val="both"/>
      </w:pPr>
    </w:p>
    <w:p w14:paraId="7EE324C1" w14:textId="6B05EB42" w:rsidR="00150A88" w:rsidRDefault="00150A88" w:rsidP="00D52EBA">
      <w:pPr>
        <w:jc w:val="both"/>
      </w:pPr>
    </w:p>
    <w:p w14:paraId="5D1F3996" w14:textId="11F11E04" w:rsidR="00150A88" w:rsidRDefault="00150A88" w:rsidP="00D52EBA">
      <w:pPr>
        <w:jc w:val="both"/>
      </w:pPr>
    </w:p>
    <w:p w14:paraId="6A192FDB" w14:textId="634DCB6F" w:rsidR="00150A88" w:rsidRDefault="00150A88" w:rsidP="00D52EBA">
      <w:pPr>
        <w:jc w:val="both"/>
      </w:pPr>
    </w:p>
    <w:p w14:paraId="3A824A39" w14:textId="336651F0" w:rsidR="00150A88" w:rsidRDefault="00150A88" w:rsidP="00D52EBA">
      <w:pPr>
        <w:jc w:val="both"/>
      </w:pPr>
    </w:p>
    <w:p w14:paraId="776226DF" w14:textId="0B7A2C2E" w:rsidR="00150A88" w:rsidRDefault="00150A88" w:rsidP="00D52EBA">
      <w:pPr>
        <w:jc w:val="both"/>
      </w:pPr>
    </w:p>
    <w:p w14:paraId="68FD9B3A" w14:textId="6438FAF3" w:rsidR="00150A88" w:rsidRDefault="00150A88" w:rsidP="00D52EBA">
      <w:pPr>
        <w:jc w:val="both"/>
      </w:pPr>
    </w:p>
    <w:p w14:paraId="79003848" w14:textId="187C139A" w:rsidR="00150A88" w:rsidRDefault="00150A88" w:rsidP="00D52EBA">
      <w:pPr>
        <w:jc w:val="both"/>
      </w:pPr>
    </w:p>
    <w:p w14:paraId="6B08AEB8" w14:textId="4723B664" w:rsidR="00150A88" w:rsidRDefault="00150A88" w:rsidP="00D52EBA">
      <w:pPr>
        <w:jc w:val="both"/>
      </w:pPr>
    </w:p>
    <w:p w14:paraId="1B285A21" w14:textId="7FD0D826" w:rsidR="00150A88" w:rsidRDefault="00150A88" w:rsidP="00D52EBA">
      <w:pPr>
        <w:jc w:val="both"/>
      </w:pPr>
    </w:p>
    <w:p w14:paraId="0EF9D51D" w14:textId="77777777" w:rsidR="00914240" w:rsidRDefault="00914240" w:rsidP="00D52EBA">
      <w:pPr>
        <w:jc w:val="both"/>
      </w:pPr>
    </w:p>
    <w:p w14:paraId="6BF3EA75" w14:textId="77777777" w:rsidR="00F64B2B" w:rsidRDefault="00F64B2B" w:rsidP="00D52EBA">
      <w:pPr>
        <w:jc w:val="both"/>
      </w:pPr>
    </w:p>
    <w:p w14:paraId="753EBB61" w14:textId="08876B9F" w:rsidR="005045C3" w:rsidRDefault="003C5C47" w:rsidP="00BA3B0B">
      <w:pPr>
        <w:pStyle w:val="Antrats"/>
        <w:rPr>
          <w:lang w:eastAsia="de-DE"/>
        </w:rPr>
      </w:pPr>
      <w:r>
        <w:rPr>
          <w:lang w:eastAsia="de-DE"/>
        </w:rPr>
        <w:t>Romualdas Rancas, tel. (8 440)  73 992</w:t>
      </w:r>
    </w:p>
    <w:sectPr w:rsidR="005045C3" w:rsidSect="002C0AAA">
      <w:headerReference w:type="first" r:id="rId6"/>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2ACFF" w14:textId="77777777" w:rsidR="00761A56" w:rsidRDefault="00761A56">
      <w:r>
        <w:separator/>
      </w:r>
    </w:p>
  </w:endnote>
  <w:endnote w:type="continuationSeparator" w:id="0">
    <w:p w14:paraId="02F6B1C9" w14:textId="77777777" w:rsidR="00761A56" w:rsidRDefault="00761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Palemonas">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0468C" w14:textId="77777777" w:rsidR="00761A56" w:rsidRDefault="00761A56">
      <w:r>
        <w:separator/>
      </w:r>
    </w:p>
  </w:footnote>
  <w:footnote w:type="continuationSeparator" w:id="0">
    <w:p w14:paraId="6B890637" w14:textId="77777777" w:rsidR="00761A56" w:rsidRDefault="00761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BCCA" w14:textId="69EB8EC9" w:rsidR="009D39F9" w:rsidRPr="004B473F" w:rsidRDefault="008C49FD" w:rsidP="00435F45">
    <w:pPr>
      <w:pStyle w:val="Antrats"/>
      <w:jc w:val="right"/>
      <w:rPr>
        <w:b/>
        <w:i/>
        <w:iCs/>
      </w:rPr>
    </w:pPr>
    <w:r w:rsidRPr="004B473F">
      <w:rPr>
        <w:b/>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5A86"/>
    <w:rsid w:val="00030D2D"/>
    <w:rsid w:val="00035B11"/>
    <w:rsid w:val="0005672C"/>
    <w:rsid w:val="00092B4B"/>
    <w:rsid w:val="000D38DE"/>
    <w:rsid w:val="000D3F29"/>
    <w:rsid w:val="0010208C"/>
    <w:rsid w:val="00120D63"/>
    <w:rsid w:val="001411DA"/>
    <w:rsid w:val="00150A88"/>
    <w:rsid w:val="00160BAA"/>
    <w:rsid w:val="0016346C"/>
    <w:rsid w:val="001637E6"/>
    <w:rsid w:val="00170842"/>
    <w:rsid w:val="001721E6"/>
    <w:rsid w:val="00173CB2"/>
    <w:rsid w:val="001A1EAA"/>
    <w:rsid w:val="001B010D"/>
    <w:rsid w:val="001C3F4C"/>
    <w:rsid w:val="001C462E"/>
    <w:rsid w:val="001D41CA"/>
    <w:rsid w:val="001E795D"/>
    <w:rsid w:val="001F26B5"/>
    <w:rsid w:val="001F40EE"/>
    <w:rsid w:val="00217394"/>
    <w:rsid w:val="00225594"/>
    <w:rsid w:val="00226582"/>
    <w:rsid w:val="002928A0"/>
    <w:rsid w:val="00293030"/>
    <w:rsid w:val="002B599D"/>
    <w:rsid w:val="002B6E7A"/>
    <w:rsid w:val="002C0AAA"/>
    <w:rsid w:val="002C509F"/>
    <w:rsid w:val="002C680B"/>
    <w:rsid w:val="0032021C"/>
    <w:rsid w:val="0032341A"/>
    <w:rsid w:val="00324CEB"/>
    <w:rsid w:val="003379DC"/>
    <w:rsid w:val="00351A9C"/>
    <w:rsid w:val="003702CB"/>
    <w:rsid w:val="003A1728"/>
    <w:rsid w:val="003C064D"/>
    <w:rsid w:val="003C5C47"/>
    <w:rsid w:val="003D2443"/>
    <w:rsid w:val="003D636F"/>
    <w:rsid w:val="003E7B67"/>
    <w:rsid w:val="0042026A"/>
    <w:rsid w:val="00435F45"/>
    <w:rsid w:val="00436311"/>
    <w:rsid w:val="00454EAE"/>
    <w:rsid w:val="00483E11"/>
    <w:rsid w:val="004A3851"/>
    <w:rsid w:val="004A66C6"/>
    <w:rsid w:val="004B473F"/>
    <w:rsid w:val="004B74A6"/>
    <w:rsid w:val="004C33D0"/>
    <w:rsid w:val="005045C3"/>
    <w:rsid w:val="00534C64"/>
    <w:rsid w:val="0056733C"/>
    <w:rsid w:val="005831F4"/>
    <w:rsid w:val="00584828"/>
    <w:rsid w:val="005A1C80"/>
    <w:rsid w:val="005C33A5"/>
    <w:rsid w:val="005C3A30"/>
    <w:rsid w:val="005E7857"/>
    <w:rsid w:val="005F0F17"/>
    <w:rsid w:val="005F44E3"/>
    <w:rsid w:val="00606BDA"/>
    <w:rsid w:val="00606E4A"/>
    <w:rsid w:val="00607F66"/>
    <w:rsid w:val="00624E10"/>
    <w:rsid w:val="006367CE"/>
    <w:rsid w:val="006A5D20"/>
    <w:rsid w:val="006B26CD"/>
    <w:rsid w:val="006E5279"/>
    <w:rsid w:val="00700656"/>
    <w:rsid w:val="00702E00"/>
    <w:rsid w:val="007065B1"/>
    <w:rsid w:val="0071715A"/>
    <w:rsid w:val="00726390"/>
    <w:rsid w:val="007352B1"/>
    <w:rsid w:val="00747045"/>
    <w:rsid w:val="00751A59"/>
    <w:rsid w:val="007612EC"/>
    <w:rsid w:val="00761327"/>
    <w:rsid w:val="00761A56"/>
    <w:rsid w:val="00786D60"/>
    <w:rsid w:val="007961BE"/>
    <w:rsid w:val="007D5647"/>
    <w:rsid w:val="007F48A6"/>
    <w:rsid w:val="00811856"/>
    <w:rsid w:val="00884B58"/>
    <w:rsid w:val="00887B3F"/>
    <w:rsid w:val="00890528"/>
    <w:rsid w:val="008939AA"/>
    <w:rsid w:val="008B04B5"/>
    <w:rsid w:val="008B0910"/>
    <w:rsid w:val="008C2689"/>
    <w:rsid w:val="008C49FD"/>
    <w:rsid w:val="008D5BFF"/>
    <w:rsid w:val="008E1BDF"/>
    <w:rsid w:val="008E5E5C"/>
    <w:rsid w:val="008F17B4"/>
    <w:rsid w:val="00902B48"/>
    <w:rsid w:val="009041FA"/>
    <w:rsid w:val="00914240"/>
    <w:rsid w:val="009570C8"/>
    <w:rsid w:val="009D39F9"/>
    <w:rsid w:val="009E086E"/>
    <w:rsid w:val="009E4E29"/>
    <w:rsid w:val="009F66BF"/>
    <w:rsid w:val="00A34BD0"/>
    <w:rsid w:val="00A40A27"/>
    <w:rsid w:val="00A5272E"/>
    <w:rsid w:val="00A52F9C"/>
    <w:rsid w:val="00A5627C"/>
    <w:rsid w:val="00AA786E"/>
    <w:rsid w:val="00AC0404"/>
    <w:rsid w:val="00AC0595"/>
    <w:rsid w:val="00AC7102"/>
    <w:rsid w:val="00AD7436"/>
    <w:rsid w:val="00B16D33"/>
    <w:rsid w:val="00B2086B"/>
    <w:rsid w:val="00B27028"/>
    <w:rsid w:val="00B30BE2"/>
    <w:rsid w:val="00BA3B0B"/>
    <w:rsid w:val="00BE5977"/>
    <w:rsid w:val="00BF1440"/>
    <w:rsid w:val="00C410B3"/>
    <w:rsid w:val="00C428D0"/>
    <w:rsid w:val="00C510B1"/>
    <w:rsid w:val="00C53500"/>
    <w:rsid w:val="00C67103"/>
    <w:rsid w:val="00C86A06"/>
    <w:rsid w:val="00C97AFF"/>
    <w:rsid w:val="00CC5190"/>
    <w:rsid w:val="00CD32E0"/>
    <w:rsid w:val="00CE46D4"/>
    <w:rsid w:val="00D06504"/>
    <w:rsid w:val="00D37BEF"/>
    <w:rsid w:val="00D52EBA"/>
    <w:rsid w:val="00D579B5"/>
    <w:rsid w:val="00D67E78"/>
    <w:rsid w:val="00D818E6"/>
    <w:rsid w:val="00D873BE"/>
    <w:rsid w:val="00DD3E97"/>
    <w:rsid w:val="00DF375B"/>
    <w:rsid w:val="00E0185B"/>
    <w:rsid w:val="00E06121"/>
    <w:rsid w:val="00E169EA"/>
    <w:rsid w:val="00E24D87"/>
    <w:rsid w:val="00E77BD2"/>
    <w:rsid w:val="00E908D1"/>
    <w:rsid w:val="00EC5894"/>
    <w:rsid w:val="00ED4071"/>
    <w:rsid w:val="00F16B27"/>
    <w:rsid w:val="00F23884"/>
    <w:rsid w:val="00F64B2B"/>
    <w:rsid w:val="00F77437"/>
    <w:rsid w:val="00F86753"/>
    <w:rsid w:val="00FB2B0B"/>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B27028"/>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483062">
      <w:bodyDiv w:val="1"/>
      <w:marLeft w:val="0"/>
      <w:marRight w:val="0"/>
      <w:marTop w:val="0"/>
      <w:marBottom w:val="0"/>
      <w:divBdr>
        <w:top w:val="none" w:sz="0" w:space="0" w:color="auto"/>
        <w:left w:val="none" w:sz="0" w:space="0" w:color="auto"/>
        <w:bottom w:val="none" w:sz="0" w:space="0" w:color="auto"/>
        <w:right w:val="none" w:sz="0" w:space="0" w:color="auto"/>
      </w:divBdr>
      <w:divsChild>
        <w:div w:id="157870883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878</Words>
  <Characters>502</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dcterms:created xsi:type="dcterms:W3CDTF">2023-11-20T10:52:00Z</dcterms:created>
  <dcterms:modified xsi:type="dcterms:W3CDTF">2023-11-20T11:05:00Z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